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B5" w:rsidRDefault="006560B5" w:rsidP="006560B5">
      <w:pPr>
        <w:jc w:val="center"/>
        <w:rPr>
          <w:b/>
          <w:sz w:val="36"/>
          <w:szCs w:val="36"/>
          <w:u w:val="single"/>
        </w:rPr>
      </w:pPr>
    </w:p>
    <w:p w:rsidR="00246CE7" w:rsidRPr="00952238" w:rsidRDefault="006560B5" w:rsidP="006560B5">
      <w:pPr>
        <w:jc w:val="center"/>
        <w:rPr>
          <w:b/>
          <w:sz w:val="28"/>
          <w:szCs w:val="28"/>
          <w:u w:val="single"/>
        </w:rPr>
      </w:pPr>
      <w:r w:rsidRPr="00952238">
        <w:rPr>
          <w:b/>
          <w:sz w:val="28"/>
          <w:szCs w:val="28"/>
          <w:u w:val="single"/>
        </w:rPr>
        <w:t>OBTAINING A SETTING IN THE 33</w:t>
      </w:r>
      <w:r w:rsidRPr="00952238">
        <w:rPr>
          <w:b/>
          <w:sz w:val="28"/>
          <w:szCs w:val="28"/>
          <w:u w:val="single"/>
          <w:vertAlign w:val="superscript"/>
        </w:rPr>
        <w:t>RD</w:t>
      </w:r>
      <w:r w:rsidR="00952238" w:rsidRPr="00952238">
        <w:rPr>
          <w:b/>
          <w:sz w:val="28"/>
          <w:szCs w:val="28"/>
          <w:u w:val="single"/>
          <w:vertAlign w:val="superscript"/>
        </w:rPr>
        <w:t xml:space="preserve"> </w:t>
      </w:r>
      <w:r w:rsidR="00952238" w:rsidRPr="00952238">
        <w:rPr>
          <w:b/>
          <w:sz w:val="28"/>
          <w:szCs w:val="28"/>
          <w:u w:val="single"/>
        </w:rPr>
        <w:t>or 424</w:t>
      </w:r>
      <w:r w:rsidR="00952238" w:rsidRPr="00952238">
        <w:rPr>
          <w:b/>
          <w:sz w:val="28"/>
          <w:szCs w:val="28"/>
          <w:u w:val="single"/>
          <w:vertAlign w:val="superscript"/>
        </w:rPr>
        <w:t>th</w:t>
      </w:r>
      <w:r w:rsidRPr="00952238">
        <w:rPr>
          <w:b/>
          <w:sz w:val="28"/>
          <w:szCs w:val="28"/>
          <w:u w:val="single"/>
        </w:rPr>
        <w:t xml:space="preserve"> JUDICIAL COURT</w:t>
      </w:r>
      <w:r w:rsidR="00597EB4" w:rsidRPr="00952238">
        <w:rPr>
          <w:b/>
          <w:sz w:val="28"/>
          <w:szCs w:val="28"/>
          <w:u w:val="single"/>
        </w:rPr>
        <w:t xml:space="preserve">  </w:t>
      </w:r>
    </w:p>
    <w:p w:rsidR="006560B5" w:rsidRPr="00597EB4" w:rsidRDefault="006560B5" w:rsidP="006560B5">
      <w:p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 xml:space="preserve">1. </w:t>
      </w:r>
      <w:r w:rsidR="00BB5BD9" w:rsidRPr="00597EB4">
        <w:rPr>
          <w:b/>
          <w:sz w:val="24"/>
          <w:szCs w:val="24"/>
        </w:rPr>
        <w:t xml:space="preserve"> </w:t>
      </w:r>
      <w:r w:rsidRPr="00597EB4">
        <w:rPr>
          <w:b/>
          <w:sz w:val="24"/>
          <w:szCs w:val="24"/>
        </w:rPr>
        <w:t xml:space="preserve">The provisions of this setting </w:t>
      </w:r>
      <w:r w:rsidR="00597EB4">
        <w:rPr>
          <w:b/>
          <w:sz w:val="24"/>
          <w:szCs w:val="24"/>
        </w:rPr>
        <w:t xml:space="preserve">apply to all dockets - </w:t>
      </w:r>
      <w:r w:rsidR="00597EB4" w:rsidRPr="00597EB4">
        <w:rPr>
          <w:b/>
          <w:color w:val="C0504D" w:themeColor="accent2"/>
          <w:sz w:val="24"/>
          <w:szCs w:val="24"/>
        </w:rPr>
        <w:t>civil -</w:t>
      </w:r>
      <w:r w:rsidRPr="00597EB4">
        <w:rPr>
          <w:b/>
          <w:color w:val="C0504D" w:themeColor="accent2"/>
          <w:sz w:val="24"/>
          <w:szCs w:val="24"/>
        </w:rPr>
        <w:t xml:space="preserve"> criminal</w:t>
      </w:r>
      <w:r w:rsidR="00597EB4" w:rsidRPr="00597EB4">
        <w:rPr>
          <w:b/>
          <w:color w:val="C0504D" w:themeColor="accent2"/>
          <w:sz w:val="24"/>
          <w:szCs w:val="24"/>
        </w:rPr>
        <w:t xml:space="preserve"> -</w:t>
      </w:r>
      <w:r w:rsidRPr="00597EB4">
        <w:rPr>
          <w:b/>
          <w:color w:val="C0504D" w:themeColor="accent2"/>
          <w:sz w:val="24"/>
          <w:szCs w:val="24"/>
        </w:rPr>
        <w:t xml:space="preserve"> jury</w:t>
      </w:r>
      <w:r w:rsidR="00BB5BD9" w:rsidRPr="00597EB4">
        <w:rPr>
          <w:b/>
          <w:color w:val="C0504D" w:themeColor="accent2"/>
          <w:sz w:val="24"/>
          <w:szCs w:val="24"/>
        </w:rPr>
        <w:t xml:space="preserve"> </w:t>
      </w:r>
      <w:r w:rsidRPr="00597EB4">
        <w:rPr>
          <w:b/>
          <w:color w:val="C0504D" w:themeColor="accent2"/>
          <w:sz w:val="24"/>
          <w:szCs w:val="24"/>
        </w:rPr>
        <w:t>and non-jury settings</w:t>
      </w:r>
      <w:r w:rsidRPr="00597EB4">
        <w:rPr>
          <w:b/>
          <w:sz w:val="24"/>
          <w:szCs w:val="24"/>
        </w:rPr>
        <w:t>, except where another section clearly provides another method</w:t>
      </w:r>
      <w:r w:rsidR="00597EB4">
        <w:rPr>
          <w:b/>
          <w:sz w:val="24"/>
          <w:szCs w:val="24"/>
        </w:rPr>
        <w:t>.</w:t>
      </w:r>
    </w:p>
    <w:p w:rsidR="006560B5" w:rsidRPr="00597EB4" w:rsidRDefault="00BB5BD9" w:rsidP="006560B5">
      <w:p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 xml:space="preserve">2. </w:t>
      </w:r>
      <w:r w:rsidR="006560B5" w:rsidRPr="00597EB4">
        <w:rPr>
          <w:b/>
          <w:sz w:val="24"/>
          <w:szCs w:val="24"/>
        </w:rPr>
        <w:t xml:space="preserve"> The court maintains web-based resources for referencing its master settings calendar at </w:t>
      </w:r>
      <w:proofErr w:type="gramStart"/>
      <w:r w:rsidR="006560B5" w:rsidRPr="00597EB4">
        <w:rPr>
          <w:b/>
          <w:sz w:val="24"/>
          <w:szCs w:val="24"/>
        </w:rPr>
        <w:t>www.dcourttexas.org  (</w:t>
      </w:r>
      <w:proofErr w:type="gramEnd"/>
      <w:r w:rsidR="006560B5" w:rsidRPr="00597EB4">
        <w:rPr>
          <w:b/>
          <w:sz w:val="24"/>
          <w:szCs w:val="24"/>
        </w:rPr>
        <w:t>The online setting request is the preferred method)</w:t>
      </w:r>
    </w:p>
    <w:p w:rsidR="00BB5BD9" w:rsidRPr="00597EB4" w:rsidRDefault="00597EB4" w:rsidP="006560B5">
      <w:p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>3.</w:t>
      </w:r>
      <w:r w:rsidR="00BB5BD9" w:rsidRPr="00597EB4">
        <w:rPr>
          <w:b/>
          <w:sz w:val="24"/>
          <w:szCs w:val="24"/>
        </w:rPr>
        <w:t xml:space="preserve"> </w:t>
      </w:r>
      <w:r w:rsidR="00C40355">
        <w:rPr>
          <w:b/>
          <w:sz w:val="24"/>
          <w:szCs w:val="24"/>
        </w:rPr>
        <w:t>A</w:t>
      </w:r>
      <w:r w:rsidR="006560B5" w:rsidRPr="00597EB4">
        <w:rPr>
          <w:b/>
          <w:sz w:val="24"/>
          <w:szCs w:val="24"/>
        </w:rPr>
        <w:t xml:space="preserve"> request to the court coordinator for a setting may be made by email at</w:t>
      </w:r>
    </w:p>
    <w:p w:rsidR="00BB5BD9" w:rsidRPr="00597EB4" w:rsidRDefault="00BB5BD9" w:rsidP="006560B5">
      <w:p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 xml:space="preserve">     a. </w:t>
      </w:r>
      <w:hyperlink r:id="rId5" w:history="1">
        <w:r w:rsidRPr="00597EB4">
          <w:rPr>
            <w:rStyle w:val="Hyperlink"/>
            <w:b/>
            <w:sz w:val="24"/>
            <w:szCs w:val="24"/>
          </w:rPr>
          <w:t>33coordinator@dcourttexas.org</w:t>
        </w:r>
      </w:hyperlink>
      <w:r w:rsidRPr="00597EB4">
        <w:rPr>
          <w:b/>
          <w:sz w:val="24"/>
          <w:szCs w:val="24"/>
        </w:rPr>
        <w:t xml:space="preserve">  </w:t>
      </w:r>
    </w:p>
    <w:p w:rsidR="00BB5BD9" w:rsidRPr="00597EB4" w:rsidRDefault="00BB5BD9" w:rsidP="006560B5">
      <w:p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 xml:space="preserve">     b. </w:t>
      </w:r>
      <w:hyperlink r:id="rId6" w:history="1">
        <w:r w:rsidRPr="00597EB4">
          <w:rPr>
            <w:rStyle w:val="Hyperlink"/>
            <w:b/>
            <w:sz w:val="24"/>
            <w:szCs w:val="24"/>
          </w:rPr>
          <w:t>424coordinator@dcourttexas.org</w:t>
        </w:r>
      </w:hyperlink>
    </w:p>
    <w:p w:rsidR="00952238" w:rsidRDefault="00597EB4" w:rsidP="006560B5">
      <w:p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 xml:space="preserve">4. </w:t>
      </w:r>
      <w:r w:rsidR="00C40355">
        <w:rPr>
          <w:b/>
          <w:sz w:val="24"/>
          <w:szCs w:val="24"/>
        </w:rPr>
        <w:t>A</w:t>
      </w:r>
      <w:r w:rsidR="006560B5" w:rsidRPr="00597EB4">
        <w:rPr>
          <w:b/>
          <w:sz w:val="24"/>
          <w:szCs w:val="24"/>
        </w:rPr>
        <w:t>ttempt to determine a mutually agreeable date and the requesting attorney shall represent that either</w:t>
      </w:r>
      <w:r w:rsidR="00952238">
        <w:rPr>
          <w:b/>
          <w:sz w:val="24"/>
          <w:szCs w:val="24"/>
        </w:rPr>
        <w:t>:</w:t>
      </w:r>
    </w:p>
    <w:p w:rsidR="006560B5" w:rsidRPr="00597EB4" w:rsidRDefault="00597EB4" w:rsidP="006560B5">
      <w:p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 xml:space="preserve">  </w:t>
      </w:r>
      <w:r w:rsidR="006560B5" w:rsidRPr="00597EB4">
        <w:rPr>
          <w:b/>
          <w:sz w:val="24"/>
          <w:szCs w:val="24"/>
        </w:rPr>
        <w:t xml:space="preserve">        </w:t>
      </w:r>
      <w:proofErr w:type="gramStart"/>
      <w:r w:rsidR="006560B5" w:rsidRPr="00597EB4">
        <w:rPr>
          <w:b/>
          <w:sz w:val="24"/>
          <w:szCs w:val="24"/>
        </w:rPr>
        <w:t>a</w:t>
      </w:r>
      <w:proofErr w:type="gramEnd"/>
      <w:r w:rsidR="006560B5" w:rsidRPr="00597EB4">
        <w:rPr>
          <w:b/>
          <w:sz w:val="24"/>
          <w:szCs w:val="24"/>
        </w:rPr>
        <w:t>. all counsel agree on the requested date</w:t>
      </w:r>
    </w:p>
    <w:p w:rsidR="00952238" w:rsidRPr="00C40355" w:rsidRDefault="006560B5" w:rsidP="006560B5">
      <w:pPr>
        <w:rPr>
          <w:b/>
          <w:color w:val="C0504D" w:themeColor="accent2"/>
        </w:rPr>
      </w:pPr>
      <w:r w:rsidRPr="00597EB4">
        <w:rPr>
          <w:b/>
          <w:sz w:val="24"/>
          <w:szCs w:val="24"/>
        </w:rPr>
        <w:t xml:space="preserve">       </w:t>
      </w:r>
      <w:r w:rsidR="00C40355">
        <w:rPr>
          <w:b/>
          <w:sz w:val="24"/>
          <w:szCs w:val="24"/>
        </w:rPr>
        <w:t xml:space="preserve">  </w:t>
      </w:r>
      <w:r w:rsidRPr="00597EB4">
        <w:rPr>
          <w:b/>
          <w:sz w:val="24"/>
          <w:szCs w:val="24"/>
        </w:rPr>
        <w:t xml:space="preserve"> </w:t>
      </w:r>
      <w:proofErr w:type="gramStart"/>
      <w:r w:rsidRPr="00597EB4">
        <w:rPr>
          <w:b/>
          <w:sz w:val="24"/>
          <w:szCs w:val="24"/>
        </w:rPr>
        <w:t>b</w:t>
      </w:r>
      <w:proofErr w:type="gramEnd"/>
      <w:r w:rsidRPr="00597EB4">
        <w:rPr>
          <w:b/>
          <w:sz w:val="24"/>
          <w:szCs w:val="24"/>
        </w:rPr>
        <w:t>. or that an agree</w:t>
      </w:r>
      <w:r w:rsidR="00952238">
        <w:rPr>
          <w:b/>
          <w:sz w:val="24"/>
          <w:szCs w:val="24"/>
        </w:rPr>
        <w:t>ment could not be reached after</w:t>
      </w:r>
      <w:r w:rsidRPr="00597EB4">
        <w:rPr>
          <w:b/>
          <w:sz w:val="24"/>
          <w:szCs w:val="24"/>
        </w:rPr>
        <w:t xml:space="preserve"> consultation with all counsel of record.</w:t>
      </w:r>
      <w:r w:rsidR="00952238">
        <w:rPr>
          <w:b/>
          <w:sz w:val="24"/>
          <w:szCs w:val="24"/>
        </w:rPr>
        <w:t xml:space="preserve"> </w:t>
      </w:r>
      <w:r w:rsidR="00952238" w:rsidRPr="00C40355">
        <w:rPr>
          <w:rFonts w:ascii="Elephant" w:hAnsi="Elephant"/>
          <w:b/>
          <w:color w:val="C0504D" w:themeColor="accent2"/>
        </w:rPr>
        <w:t>(</w:t>
      </w:r>
      <w:proofErr w:type="gramStart"/>
      <w:r w:rsidR="00952238" w:rsidRPr="00C40355">
        <w:rPr>
          <w:rFonts w:ascii="Elephant" w:hAnsi="Elephant"/>
          <w:b/>
          <w:color w:val="C0504D" w:themeColor="accent2"/>
        </w:rPr>
        <w:t>must</w:t>
      </w:r>
      <w:proofErr w:type="gramEnd"/>
      <w:r w:rsidR="00952238" w:rsidRPr="00C40355">
        <w:rPr>
          <w:rFonts w:ascii="Elephant" w:hAnsi="Elephant"/>
          <w:b/>
          <w:color w:val="C0504D" w:themeColor="accent2"/>
        </w:rPr>
        <w:t xml:space="preserve"> provide opposing side with at least three possible dates to choose from)</w:t>
      </w:r>
    </w:p>
    <w:p w:rsidR="00952238" w:rsidRPr="00C40355" w:rsidRDefault="00952238" w:rsidP="006560B5">
      <w:pPr>
        <w:rPr>
          <w:rFonts w:ascii="Arial Black" w:hAnsi="Arial Black"/>
          <w:b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        </w:t>
      </w:r>
      <w:r>
        <w:rPr>
          <w:b/>
          <w:color w:val="000000" w:themeColor="text1"/>
          <w:sz w:val="24"/>
          <w:szCs w:val="24"/>
        </w:rPr>
        <w:t xml:space="preserve">c. Notice of Setting must be filed with the </w:t>
      </w:r>
      <w:r w:rsidRPr="00C40355">
        <w:rPr>
          <w:rFonts w:ascii="Calibri" w:hAnsi="Calibri" w:cs="Calibri"/>
          <w:b/>
          <w:sz w:val="24"/>
          <w:szCs w:val="24"/>
        </w:rPr>
        <w:t>clerk and</w:t>
      </w:r>
      <w:r w:rsidRPr="00C40355">
        <w:rPr>
          <w:rFonts w:ascii="Arial Black" w:hAnsi="Arial Black"/>
          <w:b/>
          <w:sz w:val="24"/>
          <w:szCs w:val="24"/>
        </w:rPr>
        <w:t xml:space="preserve"> </w:t>
      </w:r>
      <w:r w:rsidRPr="00C40355">
        <w:rPr>
          <w:rFonts w:ascii="Berlin Sans FB" w:hAnsi="Berlin Sans FB"/>
          <w:b/>
          <w:sz w:val="24"/>
          <w:szCs w:val="24"/>
        </w:rPr>
        <w:t>a copy emailed</w:t>
      </w:r>
      <w:r w:rsidR="00105A2F" w:rsidRPr="00C40355">
        <w:rPr>
          <w:rFonts w:ascii="Berlin Sans FB" w:hAnsi="Berlin Sans FB"/>
          <w:b/>
          <w:sz w:val="24"/>
          <w:szCs w:val="24"/>
        </w:rPr>
        <w:t xml:space="preserve"> </w:t>
      </w:r>
      <w:r w:rsidR="00C40355" w:rsidRPr="00C40355">
        <w:rPr>
          <w:rFonts w:ascii="Berlin Sans FB" w:hAnsi="Berlin Sans FB"/>
          <w:b/>
          <w:sz w:val="24"/>
          <w:szCs w:val="24"/>
        </w:rPr>
        <w:t>to</w:t>
      </w:r>
      <w:r w:rsidR="00105A2F" w:rsidRPr="00C40355">
        <w:rPr>
          <w:rFonts w:ascii="Berlin Sans FB" w:hAnsi="Berlin Sans FB"/>
          <w:b/>
          <w:sz w:val="24"/>
          <w:szCs w:val="24"/>
        </w:rPr>
        <w:t xml:space="preserve"> the above email address </w:t>
      </w:r>
      <w:r w:rsidRPr="00C40355">
        <w:rPr>
          <w:rFonts w:ascii="Berlin Sans FB" w:hAnsi="Berlin Sans FB"/>
          <w:b/>
          <w:sz w:val="24"/>
          <w:szCs w:val="24"/>
        </w:rPr>
        <w:t>or faxed to the court coordinator.</w:t>
      </w:r>
      <w:r w:rsidRPr="00C40355">
        <w:rPr>
          <w:rFonts w:ascii="Arial Black" w:hAnsi="Arial Black"/>
          <w:b/>
          <w:sz w:val="24"/>
          <w:szCs w:val="24"/>
        </w:rPr>
        <w:t xml:space="preserve">  </w:t>
      </w:r>
      <w:r w:rsidRPr="00C40355">
        <w:rPr>
          <w:rFonts w:ascii="Arial Black" w:hAnsi="Arial Black"/>
          <w:b/>
        </w:rPr>
        <w:t>(</w:t>
      </w:r>
      <w:proofErr w:type="gramStart"/>
      <w:r w:rsidRPr="00C40355">
        <w:rPr>
          <w:rFonts w:ascii="Arial Black" w:hAnsi="Arial Black"/>
          <w:b/>
        </w:rPr>
        <w:t>fax</w:t>
      </w:r>
      <w:proofErr w:type="gramEnd"/>
      <w:r w:rsidRPr="00C40355">
        <w:rPr>
          <w:rFonts w:ascii="Arial Black" w:hAnsi="Arial Black"/>
          <w:b/>
        </w:rPr>
        <w:t>: 512-756-8478)</w:t>
      </w:r>
    </w:p>
    <w:p w:rsidR="006560B5" w:rsidRPr="00597EB4" w:rsidRDefault="00952238" w:rsidP="006560B5">
      <w:pPr>
        <w:rPr>
          <w:b/>
          <w:sz w:val="24"/>
          <w:szCs w:val="24"/>
          <w:u w:val="single"/>
        </w:rPr>
      </w:pPr>
      <w:r w:rsidRPr="00C40355">
        <w:rPr>
          <w:rFonts w:ascii="Elephant" w:hAnsi="Elephant"/>
          <w:b/>
          <w:color w:val="C0504D" w:themeColor="accent2"/>
          <w:u w:val="single"/>
        </w:rPr>
        <w:t>REQUIRED</w:t>
      </w:r>
      <w:r w:rsidR="00C40355" w:rsidRPr="00C40355">
        <w:rPr>
          <w:rFonts w:ascii="Elephant" w:hAnsi="Elephant"/>
          <w:b/>
          <w:color w:val="C0504D" w:themeColor="accent2"/>
          <w:u w:val="single"/>
        </w:rPr>
        <w:t>:</w:t>
      </w:r>
      <w:r w:rsidR="00C40355">
        <w:rPr>
          <w:rFonts w:ascii="Elephant" w:hAnsi="Elephant"/>
          <w:b/>
          <w:color w:val="C0504D" w:themeColor="accent2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6560B5" w:rsidRPr="00597EB4">
        <w:rPr>
          <w:b/>
          <w:sz w:val="24"/>
          <w:szCs w:val="24"/>
          <w:u w:val="single"/>
        </w:rPr>
        <w:t>CONTENTS OF REQUEST</w:t>
      </w:r>
      <w:r>
        <w:rPr>
          <w:b/>
          <w:sz w:val="24"/>
          <w:szCs w:val="24"/>
          <w:u w:val="single"/>
        </w:rPr>
        <w:t xml:space="preserve"> OF NOTICE OF SETTING</w:t>
      </w:r>
      <w:bookmarkStart w:id="0" w:name="_GoBack"/>
      <w:bookmarkEnd w:id="0"/>
    </w:p>
    <w:p w:rsidR="00BB5BD9" w:rsidRPr="00597EB4" w:rsidRDefault="006560B5" w:rsidP="00BB5BD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>Each request for a setting shall contain a clear description of the matters to be heard</w:t>
      </w:r>
      <w:r w:rsidR="00BB5BD9" w:rsidRPr="00597EB4">
        <w:rPr>
          <w:b/>
          <w:sz w:val="24"/>
          <w:szCs w:val="24"/>
        </w:rPr>
        <w:t>.</w:t>
      </w:r>
    </w:p>
    <w:p w:rsidR="00BB5BD9" w:rsidRPr="00597EB4" w:rsidRDefault="00BB5BD9" w:rsidP="006560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97EB4">
        <w:rPr>
          <w:b/>
          <w:sz w:val="24"/>
          <w:szCs w:val="24"/>
        </w:rPr>
        <w:t>Time estimate</w:t>
      </w:r>
      <w:r w:rsidR="006560B5" w:rsidRPr="00597EB4">
        <w:rPr>
          <w:b/>
          <w:sz w:val="24"/>
          <w:szCs w:val="24"/>
        </w:rPr>
        <w:t xml:space="preserve"> to be required </w:t>
      </w:r>
      <w:r w:rsidR="00597EB4" w:rsidRPr="00597EB4">
        <w:rPr>
          <w:b/>
          <w:sz w:val="24"/>
          <w:szCs w:val="24"/>
        </w:rPr>
        <w:t>f</w:t>
      </w:r>
      <w:r w:rsidR="006560B5" w:rsidRPr="00597EB4">
        <w:rPr>
          <w:b/>
          <w:sz w:val="24"/>
          <w:szCs w:val="24"/>
        </w:rPr>
        <w:t xml:space="preserve">or the hearing </w:t>
      </w:r>
    </w:p>
    <w:p w:rsidR="00167A6B" w:rsidRPr="00C40355" w:rsidRDefault="006560B5" w:rsidP="00167A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C40355">
        <w:rPr>
          <w:b/>
          <w:sz w:val="24"/>
          <w:szCs w:val="24"/>
        </w:rPr>
        <w:t>a</w:t>
      </w:r>
      <w:r w:rsidR="00BB5BD9" w:rsidRPr="00C40355">
        <w:rPr>
          <w:b/>
          <w:sz w:val="24"/>
          <w:szCs w:val="24"/>
        </w:rPr>
        <w:t>nd</w:t>
      </w:r>
      <w:proofErr w:type="gramEnd"/>
      <w:r w:rsidR="00BB5BD9" w:rsidRPr="00C40355">
        <w:rPr>
          <w:b/>
          <w:sz w:val="24"/>
          <w:szCs w:val="24"/>
        </w:rPr>
        <w:t xml:space="preserve"> the affirmation  required</w:t>
      </w:r>
      <w:r w:rsidRPr="00C40355">
        <w:rPr>
          <w:b/>
          <w:sz w:val="24"/>
          <w:szCs w:val="24"/>
        </w:rPr>
        <w:t xml:space="preserve"> above.</w:t>
      </w:r>
    </w:p>
    <w:p w:rsidR="00BB5BD9" w:rsidRPr="00C40355" w:rsidRDefault="00167A6B" w:rsidP="00167A6B">
      <w:pPr>
        <w:rPr>
          <w:b/>
          <w:color w:val="C00000"/>
          <w:sz w:val="28"/>
          <w:szCs w:val="28"/>
        </w:rPr>
      </w:pPr>
      <w:r w:rsidRPr="00C40355">
        <w:rPr>
          <w:b/>
          <w:color w:val="C00000"/>
          <w:sz w:val="28"/>
          <w:szCs w:val="28"/>
        </w:rPr>
        <w:t xml:space="preserve"> (All hearing request for more than two hours (including jury trials) will be ordered to mediation prior to the setting)</w:t>
      </w:r>
    </w:p>
    <w:p w:rsidR="006560B5" w:rsidRPr="00597EB4" w:rsidRDefault="006560B5" w:rsidP="006560B5">
      <w:pPr>
        <w:rPr>
          <w:rFonts w:ascii="Agency FB" w:hAnsi="Agency FB" w:cs="Arial"/>
          <w:b/>
          <w:color w:val="C0504D" w:themeColor="accent2"/>
          <w:sz w:val="24"/>
          <w:szCs w:val="24"/>
        </w:rPr>
      </w:pPr>
      <w:r w:rsidRPr="00597EB4">
        <w:rPr>
          <w:rFonts w:ascii="Agency FB" w:hAnsi="Agency FB" w:cs="Arial"/>
          <w:b/>
          <w:color w:val="C0504D" w:themeColor="accent2"/>
          <w:sz w:val="24"/>
          <w:szCs w:val="24"/>
        </w:rPr>
        <w:t>The judge should not be requested to sign an order setting cases except when a show</w:t>
      </w:r>
      <w:r w:rsidR="00BB5BD9" w:rsidRPr="00597EB4">
        <w:rPr>
          <w:rFonts w:ascii="Agency FB" w:hAnsi="Agency FB" w:cs="Arial"/>
          <w:b/>
          <w:color w:val="C0504D" w:themeColor="accent2"/>
          <w:sz w:val="24"/>
          <w:szCs w:val="24"/>
        </w:rPr>
        <w:t xml:space="preserve"> </w:t>
      </w:r>
      <w:r w:rsidRPr="00597EB4">
        <w:rPr>
          <w:rFonts w:ascii="Agency FB" w:hAnsi="Agency FB" w:cs="Arial"/>
          <w:b/>
          <w:color w:val="C0504D" w:themeColor="accent2"/>
          <w:sz w:val="24"/>
          <w:szCs w:val="24"/>
        </w:rPr>
        <w:t>cause order is necessary, or when some rule of law requires that an order for a setting be signed</w:t>
      </w:r>
    </w:p>
    <w:sectPr w:rsidR="006560B5" w:rsidRPr="0059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1EE"/>
    <w:multiLevelType w:val="hybridMultilevel"/>
    <w:tmpl w:val="58B2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B5"/>
    <w:rsid w:val="00105A2F"/>
    <w:rsid w:val="00167A6B"/>
    <w:rsid w:val="00246CE7"/>
    <w:rsid w:val="00597EB4"/>
    <w:rsid w:val="006560B5"/>
    <w:rsid w:val="00952238"/>
    <w:rsid w:val="00B65CCC"/>
    <w:rsid w:val="00BB5BD9"/>
    <w:rsid w:val="00C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9B465-66E2-4BC2-B794-92DD2355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24coordinator@dcourttexas.org" TargetMode="External"/><Relationship Id="rId5" Type="http://schemas.openxmlformats.org/officeDocument/2006/relationships/hyperlink" Target="mailto:33coordinator@dcourt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coord33</dc:creator>
  <cp:lastModifiedBy>coord33</cp:lastModifiedBy>
  <cp:revision>4</cp:revision>
  <cp:lastPrinted>2017-10-10T17:58:00Z</cp:lastPrinted>
  <dcterms:created xsi:type="dcterms:W3CDTF">2015-06-24T15:19:00Z</dcterms:created>
  <dcterms:modified xsi:type="dcterms:W3CDTF">2018-04-20T20:11:00Z</dcterms:modified>
</cp:coreProperties>
</file>